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5A775E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«Екатериновская сельская библиотека»</w:t>
      </w:r>
    </w:p>
    <w:p w:rsidR="00C05285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C05285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03BB">
        <w:rPr>
          <w:rFonts w:ascii="Times New Roman" w:hAnsi="Times New Roman" w:cs="Times New Roman"/>
          <w:sz w:val="28"/>
          <w:szCs w:val="28"/>
        </w:rPr>
        <w:t>На память, и в знак любви…..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03BB">
        <w:rPr>
          <w:rFonts w:ascii="Times New Roman" w:hAnsi="Times New Roman" w:cs="Times New Roman"/>
          <w:sz w:val="28"/>
          <w:szCs w:val="28"/>
        </w:rPr>
        <w:t>: книги с автографами, авторскими, владельческими, читательскими надписями</w:t>
      </w: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C05285" w:rsidP="00C0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Настасий </w:t>
      </w:r>
      <w:r w:rsidR="005A775E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</w:p>
    <w:p w:rsidR="00C05285" w:rsidRDefault="00C05285" w:rsidP="00C0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05285" w:rsidRDefault="00C05285" w:rsidP="00C0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</w:p>
    <w:p w:rsidR="00C05285" w:rsidRDefault="00C05285" w:rsidP="00C0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«Екатериновская сельская библиотека» </w:t>
      </w:r>
    </w:p>
    <w:p w:rsidR="00C05285" w:rsidRDefault="00C05285" w:rsidP="00C0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C05285" w:rsidRDefault="00C05285" w:rsidP="00C052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5A775E" w:rsidRDefault="005A775E" w:rsidP="005A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BB" w:rsidRDefault="00DD03BB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3BB" w:rsidRDefault="00DD03BB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75E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Екатериновка</w:t>
      </w:r>
    </w:p>
    <w:p w:rsidR="005A775E" w:rsidRDefault="005A775E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05285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285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285" w:rsidRDefault="00C05285" w:rsidP="005A7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Главное богатство библиотеки - книги, казалось бы - это азбучная истина. Но что такое библиотека без читателей - просто хранилище.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И я очень рада, что нашу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Екатериновскую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сельскую библиотеку посещают замечательные люди. И не только посещают, но и приносят подарки, а самые ценные подарки для библиотеки, да и для читателей, конечно же, книги, и не просто книги, а книги с авторскими автографами. С большим трепетом и теплотой, оставляя автограф для читателей, писатели, поэты как бы совершают ритуал, в смысл которого вкладывается желание передать большему количеству читателей те мысли и чувства, которые отражены в их произведениях.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Книга с автографом в фонде библиотеки – это залог того, что произведение не потеряется в жизненном круговороте, а поведает любознательному читателю историю своей жизни, свою судьбу.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 нашей  библиотеке 4 книги с автографами.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А.П. 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роща:  стихи, поэмы /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.- Тихвин: «Кн. </w:t>
      </w:r>
      <w:proofErr w:type="spellStart"/>
      <w:proofErr w:type="gramStart"/>
      <w:r w:rsidRPr="00D07CC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– во», 2001.-179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с.,и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Кочерга Н.А. Родное Приазовье (очерки истории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района).- Ейск: ООО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Югполиграф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», 2010.-108 с.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Ливада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А. Мой ангел – хранитель: стихи. - Ростов – на - Дону, 2014.-118с.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Цвырева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Н. Я живу у моря: стихи. - Ейск: «Ейск – полиграф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ервис»,2011.-140 с.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Каждая книга несет в себе не только описание каких-то событий, характеров, человеческих судеб. Она сама – пусть небольшая, но частица истории – страны, отдельно взятого региона или совсем маленького населенного пункта.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Самая ценная из них, это книга нашего земляка Анатолия Павловича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роща». Книга А. П.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роща», подаренная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Мариэттой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Васильевной пользуется большим спросом у читателей нашей библиотеки, односельчан.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Этот замечательный подарок мы получили в августе 2002 года от вдовы поэта, 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Мариэтты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Васильевны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Завгородней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Прежде чем начать рассказ о книге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роща» мне бы хотелось рассказать об авторе этой книги.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Счастлив человек, в котором живет чувство Родины. Оно помогает сохранять в себе внутренний стержень, нравственную опору, уверенность, что есть на земле место, где тебя любят и всегда поймут. Таким местом у Анатолия Павловича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Завгородного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было, село Екатериновка Щербиновского района Краснодарского края.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Из воспоминаний Анатолия Павловича: «Жили у дедушки Кондрата с бабушкой Прасковьей, мама, Алла и я. Отец с первого же дня войны ушел на </w:t>
      </w:r>
      <w:r w:rsidRPr="00D07CCA">
        <w:rPr>
          <w:rFonts w:ascii="Times New Roman" w:hAnsi="Times New Roman" w:cs="Times New Roman"/>
          <w:sz w:val="28"/>
          <w:szCs w:val="28"/>
        </w:rPr>
        <w:lastRenderedPageBreak/>
        <w:t xml:space="preserve">фронт, и более  двух лет от него не было вестей. Вся неуютная жизнь сглаживалась заботами о нас стариков. Мама ходила к тете Поле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Каламбет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гадать-горевать. Ведь соседка тоже не ведала о судьбе своего солдата… Тяжело, было, людям, а еще тяжело земле, которая, как женщина без хозяина, не могла рожать. Кому пахать, кому сеять? Конечно же, женщинам и подросткам. Помню,  как бригадир заставлял маму пахать на корове. Господи, да ведь это же не бык!» Позже  он напишет: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«..Лямку устала корова тянуть,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Тяжко животному, тяжко!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Мама ей немного дала  отдохнуть –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Тихо взялась за упряжку…»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«Неделями жили вдали от дома в степи с ранней весны до поздней осени. В шесть лет стал ездить с дедушкой Кондратом в степь. Помогал ему пасти лошадей, а утром и вечером мы качали в длинные корыта воду. Удивительно дружно жили в Екатериновке люди. И горесть, и радость делили поровну, а в праздники ставили столы на улице и приносили из дому кто, чем богат. Обязательно звучала гармошка, народ пел и плясал.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В 1948 году Анатолий  пошел в школу, в которой училось много послевоенных подростков. В конце 40-х начало 50-х зимы у нас на Кубани были суровыми, а одежда у нас худенькая. В отцовских валенках, но набитые соломой, сунешь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полубосые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ноги – и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учиться.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С последним звонком весны в школе нас как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куранду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ветром, несло в степь, в отдаленные бригадные хутора». 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«…В этих колымажках, что есть силы,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Через зной немереного дня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Мы на лошадёнках вывозили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От комбайнов хлеб, как из огня.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Пацанячьи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души не грубели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 ту послевоенную страду,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От недосыпанья мы хмелели,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Падали на зорьке в лебеду.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Снова утр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ранняя побудка,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Уезжают парни: кто куда,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Кланяется вслед им незабудка-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Детства уходящего звезда….»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Службу в рядах Советской армии проходил в Германии. Поколесив немало, военными, российскими дорогами, приобрёл добротные навыки в шофёрском деле, вернулся в родное село.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Вроде бы все хорошо, а душа всё чаще просится в другой полёт. Литературное творчество стало захватывать всего без остатка.  В его кармане вместе с путёвкой лежал блокнот, в которые он записывал свои стихи. 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b/>
          <w:sz w:val="28"/>
          <w:szCs w:val="28"/>
          <w:u w:val="single"/>
        </w:rPr>
        <w:t>Степная песня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«…Ах вы, ночи кубанские ночи,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Зоревая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июльская рань,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lastRenderedPageBreak/>
        <w:t>Предрассветные звёзды, как очи,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 теплотою глядят на Кубань.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Как любил я такою порою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Опускаться к реке в тишине,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Молодой любоваться зарею,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Отраженьем её на волне….»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На семейном совете было решено, надо ехать учиться. Выбор пал на Ленинградский педагогический институт,  литфак.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CCA">
        <w:rPr>
          <w:rFonts w:ascii="Times New Roman" w:hAnsi="Times New Roman" w:cs="Times New Roman"/>
          <w:b/>
          <w:sz w:val="28"/>
          <w:szCs w:val="28"/>
          <w:u w:val="single"/>
        </w:rPr>
        <w:t>За окном вагона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«…Я кубанским простором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Не успел надышаться,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Не дослушал на зорьке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Песни сельских девчат.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За пригорком осталось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Роща белых акаций.</w:t>
      </w:r>
    </w:p>
    <w:p w:rsidR="00D72CD1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Снова рельсы, как стрелы,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Мне навстречу летят.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Монотонно колёса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Под вагоном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судачат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>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За окном проплывают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Дорогие места,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лихачили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На гармошках ребячьих,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Где о славе поэта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Я тихонько мечтал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.</w:t>
      </w:r>
      <w:r w:rsidRPr="00D07CCA">
        <w:rPr>
          <w:rFonts w:ascii="Times New Roman" w:hAnsi="Times New Roman" w:cs="Times New Roman"/>
          <w:b/>
          <w:sz w:val="28"/>
          <w:szCs w:val="28"/>
        </w:rPr>
        <w:t xml:space="preserve"> …»</w:t>
      </w:r>
      <w:proofErr w:type="gramEnd"/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 Вступительное сочинение написал стихами, чем вызвал к себе искренний интерес приёмной комиссии.  Приехал поступать на литфак… с гармонью и фанерным самодельным чемоданом, в котором были не только книги, рукописи, бесчисленное количество блокнотиков со стихами, но и набор инструментов, так что в общаге сразу всю расшатанную студентами мебель в порядок привёл. И вот однажды одной девчонке туфельку отремонтировал, она поразила его с первого взгляда чернобровая красавица с диковинным именем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>, и он понял это навсегда.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«… Я вас полюбил,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За волосы южных ночей,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За глаза приазовских рассветов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 И за ласку сердечных ключей…»</w:t>
      </w:r>
    </w:p>
    <w:p w:rsidR="00D72CD1" w:rsidRPr="00D07CCA" w:rsidRDefault="00D72CD1" w:rsidP="00D72C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Дальнейшую свою судьбу он связывает с г. Тихвин Ленинградской области. Наверняка, А.П.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смог бы стать замечательным школьным учителем. Но стремление к литературному творчеству определило его дальнейшую судьбу, он идет работать журналистом в районную газету.</w:t>
      </w:r>
    </w:p>
    <w:p w:rsidR="00D72CD1" w:rsidRPr="00D07CCA" w:rsidRDefault="00D72CD1" w:rsidP="00D72C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 конце 80-х годов, в г. Тихвине, он создает новую газету «Вестник». Затем им был возрожден журнал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Тихвинец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», который издавался в 1914-1918 </w:t>
      </w:r>
      <w:r w:rsidRPr="00D07CCA">
        <w:rPr>
          <w:rFonts w:ascii="Times New Roman" w:hAnsi="Times New Roman" w:cs="Times New Roman"/>
          <w:sz w:val="28"/>
          <w:szCs w:val="28"/>
        </w:rPr>
        <w:lastRenderedPageBreak/>
        <w:t xml:space="preserve">годах, создан новый региональный, общественно-политический, литературно-художественный и историко-краеведческий журнал «Вещий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>».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Из воспоминаний журналиста газеты «Лесной вестник» Владимира Стулова: «Когда мы говорим «Лесной вестник», подразумеваем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>», потому что такой газету сделал он, первый редактор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 xml:space="preserve">. …» </w:t>
      </w:r>
      <w:proofErr w:type="gramEnd"/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Сложно найти подобающие слова, чтобы описать, объяснить влияние А.П.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на газету. Наверное, это было само его присутствие в редакции - не больше и не меньше. Газета как его ребенок, которого он оставил, вырастив, поставив на ноги. Анатолий Павлович учил целиком отдаваться делу, забывая обо всем. Главный его жизненный урок – это не останавливаться на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. Именно по этому пути он и шел в жизни, не выбирая легких дорог.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Анатолий Павлович всю жизнь надеялся, что найдет свою дорогу к читателю, и мечтал об издании книги своих стихов. Но не успел…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Его мечту исполнила его жена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Васильевна.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роща» - эта книга лишь небольшая дань памяти замечательному человеку, душевно богатому и творчески одаренному, неутомимому труженику, каким знали Анатолия Павловича Завгородного. Все боли и радости времени, о котором он писал «пропущены»  им через сердце и согреты его теплом. О себе Анатолий Павлович писал: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«…- Я рядовой российской прессы,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Простой районный журналист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. …»</w:t>
      </w:r>
      <w:proofErr w:type="gramEnd"/>
    </w:p>
    <w:p w:rsidR="005A775E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Книга стихов состоит из 5 глав: «Степная отчизна»;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роща»; «Альбом для двоих»; «Крутые тропы»; «Поэмы». </w:t>
      </w:r>
    </w:p>
    <w:p w:rsidR="00D72CD1" w:rsidRPr="000C71BC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1BC">
        <w:rPr>
          <w:rFonts w:ascii="Times New Roman" w:hAnsi="Times New Roman" w:cs="Times New Roman"/>
          <w:sz w:val="28"/>
          <w:szCs w:val="28"/>
        </w:rPr>
        <w:t>Читая эту книгу стихов, понимаешь, почему Анатолий Павлович хотел выпустить эту книгу, наверное, потому, что  в этой книге были собраны стихи, пронизанные любовью к его ма</w:t>
      </w:r>
      <w:r w:rsidR="00EB547E" w:rsidRPr="000C71BC">
        <w:rPr>
          <w:rFonts w:ascii="Times New Roman" w:hAnsi="Times New Roman" w:cs="Times New Roman"/>
          <w:sz w:val="28"/>
          <w:szCs w:val="28"/>
        </w:rPr>
        <w:t xml:space="preserve">лой родине и его  односельчанам, многим из них он посвящал свои стихи: Зое Кириченко «Соседка Зоя»; Александру Кириченко «Ленька»; Сергею Сердюк </w:t>
      </w:r>
      <w:r w:rsidR="000C71BC" w:rsidRPr="000C71BC">
        <w:rPr>
          <w:rFonts w:ascii="Times New Roman" w:hAnsi="Times New Roman" w:cs="Times New Roman"/>
          <w:sz w:val="28"/>
          <w:szCs w:val="28"/>
        </w:rPr>
        <w:t>«Возвращение»;</w:t>
      </w:r>
      <w:r w:rsidRPr="000C71BC">
        <w:rPr>
          <w:rFonts w:ascii="Times New Roman" w:hAnsi="Times New Roman" w:cs="Times New Roman"/>
          <w:sz w:val="28"/>
          <w:szCs w:val="28"/>
        </w:rPr>
        <w:t xml:space="preserve"> В.П. Гащенко </w:t>
      </w:r>
      <w:r w:rsidR="000C71BC" w:rsidRPr="000C71BC">
        <w:rPr>
          <w:rFonts w:ascii="Times New Roman" w:hAnsi="Times New Roman" w:cs="Times New Roman"/>
          <w:sz w:val="28"/>
          <w:szCs w:val="28"/>
        </w:rPr>
        <w:t>«Друг».</w:t>
      </w:r>
      <w:r w:rsidRPr="000C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«Ты помнишь, друг,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Учились вместе в школе –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Один портфель и песня на двоих.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В твоих глазах сиреневое поле, 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И та же радость светится в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>.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…</w:t>
      </w:r>
      <w:r w:rsidR="00C05285">
        <w:rPr>
          <w:rFonts w:ascii="Times New Roman" w:hAnsi="Times New Roman" w:cs="Times New Roman"/>
          <w:sz w:val="28"/>
          <w:szCs w:val="28"/>
        </w:rPr>
        <w:t>Т</w:t>
      </w:r>
      <w:r w:rsidRPr="00D07CCA">
        <w:rPr>
          <w:rFonts w:ascii="Times New Roman" w:hAnsi="Times New Roman" w:cs="Times New Roman"/>
          <w:sz w:val="28"/>
          <w:szCs w:val="28"/>
        </w:rPr>
        <w:t>еперь все врозь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смех и разговоры,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разом радость в песнях не придет: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Тебе поют их южные просторы,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Мне злые вьюги северных широт.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И в сердце боль от частых расставаний, 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от того, что в мире горячо,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От подлости в чиновничьем сиянье,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жизнь, как гиря, давит на плечо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А там, в селе, в знакомом переулке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берестком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скамеечка стоит,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Два сердца чьи-то бьются гулко-гулко,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наша Ея плавнями шумит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Шумит хлебами наше Приазовье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Над нашим детством, юностью, мой друг…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Ты позови, на твой откликнусь зов я,</w:t>
      </w:r>
    </w:p>
    <w:p w:rsidR="00D72CD1" w:rsidRPr="00D07CCA" w:rsidRDefault="00D72CD1" w:rsidP="00D72CD1">
      <w:pPr>
        <w:tabs>
          <w:tab w:val="left" w:pos="20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Замкну судьбу разорванный мой круг</w:t>
      </w:r>
      <w:r w:rsidR="005A775E">
        <w:rPr>
          <w:rFonts w:ascii="Times New Roman" w:hAnsi="Times New Roman" w:cs="Times New Roman"/>
          <w:sz w:val="28"/>
          <w:szCs w:val="28"/>
        </w:rPr>
        <w:t>…</w:t>
      </w:r>
      <w:r w:rsidRPr="00D07CCA">
        <w:rPr>
          <w:rFonts w:ascii="Times New Roman" w:hAnsi="Times New Roman" w:cs="Times New Roman"/>
          <w:sz w:val="28"/>
          <w:szCs w:val="28"/>
        </w:rPr>
        <w:t>»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 каждым из них он был связан прочной душевной нитью, в каждом увидел то, без чего собственная жизнь казалась ему пустой. Поэтому все отпуска он проводил в Екатериновке, о ней всю жизнь он писал стихи и песни.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Вальс… Мы только произносим это слово и невольно вспоминаем ту или иную мелодию знакомую с детства, и на душе становится, как то возвышено светло, приходят на память приятные воспоминаниями, связанные с этим не умирающим, не стареющим вальсом.</w:t>
      </w:r>
    </w:p>
    <w:p w:rsidR="00C05285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Рассказывая о</w:t>
      </w:r>
      <w:r w:rsidR="005A775E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D07CCA">
        <w:rPr>
          <w:rFonts w:ascii="Times New Roman" w:hAnsi="Times New Roman" w:cs="Times New Roman"/>
          <w:sz w:val="28"/>
          <w:szCs w:val="28"/>
        </w:rPr>
        <w:t>, невольно приходит на память  «Екатериновский вальс».  Для нас жителей этот вальс является символом (гимном) нашего села. В этот вальс поэт вложил столько любви, что понимаешь, почему раньше регистрируя молодоженов у нас в селе, играл не марш Мендельсона, а «Екатериновский вальс». Музыку  к вальсу написал</w:t>
      </w:r>
      <w:r w:rsidR="00C05285">
        <w:rPr>
          <w:rFonts w:ascii="Times New Roman" w:hAnsi="Times New Roman" w:cs="Times New Roman"/>
          <w:sz w:val="28"/>
          <w:szCs w:val="28"/>
        </w:rPr>
        <w:t xml:space="preserve"> сам автор стихов.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И сейчас не одно мероприятие в селе </w:t>
      </w:r>
      <w:r w:rsidR="00C05285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D07CCA">
        <w:rPr>
          <w:rFonts w:ascii="Times New Roman" w:hAnsi="Times New Roman" w:cs="Times New Roman"/>
          <w:sz w:val="28"/>
          <w:szCs w:val="28"/>
        </w:rPr>
        <w:t xml:space="preserve">не обходится без этого прекрасного вальса. 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«Птицы в полях умолкают,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Отблеск заката погас,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Где-то гармошка играет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Екатериновский вальс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Над приазовской равниной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Звуки уносятся ввысь,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Песню сложил для дивчины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Сам молодой гармонист.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CC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Вода не спешит,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Шуршат камыши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 этот вечерний час.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Над Еей-рекой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Летит далеко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Екатериновский вальс.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Ночь, что волшебная птица,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Чёрным взмахнула крылом,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Людям сомкнула ресницы,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Звёзды зажгла над селом.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Вдруг заскрипела калитка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в тишине замерла: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Девушка в лунной накидке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Вальсу навстречу пошла.</w:t>
      </w:r>
    </w:p>
    <w:p w:rsidR="00D72CD1" w:rsidRPr="00D07CCA" w:rsidRDefault="00D72CD1" w:rsidP="00D7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Улицей, по переулку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от ворот до ворот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 Бродят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гармошкины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звуки,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 Девушка песню поёт.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CCA">
        <w:rPr>
          <w:rFonts w:ascii="Times New Roman" w:hAnsi="Times New Roman" w:cs="Times New Roman"/>
          <w:sz w:val="28"/>
          <w:szCs w:val="28"/>
        </w:rPr>
        <w:t>Песни про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карие очи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Гордой дивчины степей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 И про кубанские ночи</w:t>
      </w:r>
    </w:p>
    <w:p w:rsidR="00D72CD1" w:rsidRPr="00D07CCA" w:rsidRDefault="00D72CD1" w:rsidP="00D7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Вторит в саду соловей»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Из жизни Анатолий Павлович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 ушел в 2000 году. Он всегда знал, что только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CC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усилия  в его жизни происходит что-то очень хорошее. И не ошибся, снискав всеобщую любовь, благодарность, признание и вечную память не только на своей первой родине в Екатериновке, но и на второй – в Тихвине.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В сборнике представлены, воспоминания, стихотворения, посвященные  памяти замечательного человека -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А.П.Завгороднего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CA">
        <w:rPr>
          <w:rFonts w:ascii="Times New Roman" w:hAnsi="Times New Roman" w:cs="Times New Roman"/>
          <w:b/>
          <w:sz w:val="28"/>
          <w:szCs w:val="28"/>
        </w:rPr>
        <w:t>Будем помнить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«Ушел из жизни бесконечной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Прекрасный, светлый человек.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Дела его похвал достойны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И не забудутся вовек.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Друзьям он был надежным другом,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Супругом любящим - жене;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CCA">
        <w:rPr>
          <w:rFonts w:ascii="Times New Roman" w:hAnsi="Times New Roman" w:cs="Times New Roman"/>
          <w:sz w:val="28"/>
          <w:szCs w:val="28"/>
        </w:rPr>
        <w:t>Одолеваемый</w:t>
      </w:r>
      <w:proofErr w:type="gramEnd"/>
      <w:r w:rsidRPr="00D07CCA">
        <w:rPr>
          <w:rFonts w:ascii="Times New Roman" w:hAnsi="Times New Roman" w:cs="Times New Roman"/>
          <w:sz w:val="28"/>
          <w:szCs w:val="28"/>
        </w:rPr>
        <w:t xml:space="preserve"> недугом,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Не покорялся он судьбе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 xml:space="preserve">В душе - поэт, поэт по жизни, 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Служил он правде и добру,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Был верный сын своей Отчизны,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Поклон последний наш ему…»(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Р.Н.Гажимова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>)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CCA">
        <w:rPr>
          <w:rFonts w:ascii="Times New Roman" w:hAnsi="Times New Roman" w:cs="Times New Roman"/>
          <w:sz w:val="28"/>
          <w:szCs w:val="28"/>
        </w:rPr>
        <w:t>Передавая книгу «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Русоберезая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роща» в фонд нашей библиотеки, </w:t>
      </w:r>
      <w:proofErr w:type="spellStart"/>
      <w:r w:rsidRPr="00D07CCA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D07CCA">
        <w:rPr>
          <w:rFonts w:ascii="Times New Roman" w:hAnsi="Times New Roman" w:cs="Times New Roman"/>
          <w:sz w:val="28"/>
          <w:szCs w:val="28"/>
        </w:rPr>
        <w:t xml:space="preserve"> Васильевна понимала, что именно библиотека способна сохранить эт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7CCA">
        <w:rPr>
          <w:rFonts w:ascii="Times New Roman" w:hAnsi="Times New Roman" w:cs="Times New Roman"/>
          <w:sz w:val="28"/>
          <w:szCs w:val="28"/>
        </w:rPr>
        <w:t xml:space="preserve"> книгу и дать ей новую жизнь.</w:t>
      </w:r>
    </w:p>
    <w:p w:rsidR="00D72CD1" w:rsidRPr="00D07CCA" w:rsidRDefault="00D72CD1" w:rsidP="00D72C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3A9" w:rsidRDefault="0096466E" w:rsidP="0096466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1" name="Рисунок 1" descr="E:\А. П. Завгородний\На память и в знак любви... Настасий Наталья Васильевна DSCN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. П. Завгородний\На память и в знак любви... Настасий Наталья Васильевна DSCN6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73A9" w:rsidSect="00D32DA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05" w:rsidRDefault="00B15E05" w:rsidP="002010AA">
      <w:pPr>
        <w:spacing w:after="0" w:line="240" w:lineRule="auto"/>
      </w:pPr>
      <w:r>
        <w:separator/>
      </w:r>
    </w:p>
  </w:endnote>
  <w:endnote w:type="continuationSeparator" w:id="0">
    <w:p w:rsidR="00B15E05" w:rsidRDefault="00B15E05" w:rsidP="002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05" w:rsidRDefault="00B15E05" w:rsidP="002010AA">
      <w:pPr>
        <w:spacing w:after="0" w:line="240" w:lineRule="auto"/>
      </w:pPr>
      <w:r>
        <w:separator/>
      </w:r>
    </w:p>
  </w:footnote>
  <w:footnote w:type="continuationSeparator" w:id="0">
    <w:p w:rsidR="00B15E05" w:rsidRDefault="00B15E05" w:rsidP="0020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6379"/>
      <w:docPartObj>
        <w:docPartGallery w:val="Page Numbers (Top of Page)"/>
        <w:docPartUnique/>
      </w:docPartObj>
    </w:sdtPr>
    <w:sdtEndPr/>
    <w:sdtContent>
      <w:p w:rsidR="00477E4F" w:rsidRDefault="005C371A">
        <w:pPr>
          <w:pStyle w:val="a3"/>
          <w:jc w:val="center"/>
        </w:pPr>
        <w:r>
          <w:fldChar w:fldCharType="begin"/>
        </w:r>
        <w:r w:rsidR="009F73A9">
          <w:instrText xml:space="preserve"> PAGE   \* MERGEFORMAT </w:instrText>
        </w:r>
        <w:r>
          <w:fldChar w:fldCharType="separate"/>
        </w:r>
        <w:r w:rsidR="0096466E">
          <w:rPr>
            <w:noProof/>
          </w:rPr>
          <w:t>7</w:t>
        </w:r>
        <w:r>
          <w:fldChar w:fldCharType="end"/>
        </w:r>
      </w:p>
    </w:sdtContent>
  </w:sdt>
  <w:p w:rsidR="00477E4F" w:rsidRDefault="00B15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CD1"/>
    <w:rsid w:val="000C71BC"/>
    <w:rsid w:val="002010AA"/>
    <w:rsid w:val="003410C4"/>
    <w:rsid w:val="005A775E"/>
    <w:rsid w:val="005C371A"/>
    <w:rsid w:val="0096466E"/>
    <w:rsid w:val="009F2621"/>
    <w:rsid w:val="009F73A9"/>
    <w:rsid w:val="00B15E05"/>
    <w:rsid w:val="00C05285"/>
    <w:rsid w:val="00D72CD1"/>
    <w:rsid w:val="00DD03BB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CD1"/>
  </w:style>
  <w:style w:type="paragraph" w:styleId="a5">
    <w:name w:val="Balloon Text"/>
    <w:basedOn w:val="a"/>
    <w:link w:val="a6"/>
    <w:uiPriority w:val="99"/>
    <w:semiHidden/>
    <w:unhideWhenUsed/>
    <w:rsid w:val="009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отделом</dc:creator>
  <cp:keywords/>
  <dc:description/>
  <cp:lastModifiedBy>Библиотека</cp:lastModifiedBy>
  <cp:revision>8</cp:revision>
  <dcterms:created xsi:type="dcterms:W3CDTF">2002-01-01T04:52:00Z</dcterms:created>
  <dcterms:modified xsi:type="dcterms:W3CDTF">2016-03-26T13:23:00Z</dcterms:modified>
</cp:coreProperties>
</file>